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6548C" w14:textId="6BA680B5" w:rsidR="0079540A" w:rsidRDefault="0079540A" w:rsidP="00197A57">
      <w:pPr>
        <w:pStyle w:val="Default"/>
        <w:rPr>
          <w:rFonts w:ascii="Aptos" w:hAnsi="Aptos"/>
        </w:rPr>
      </w:pPr>
    </w:p>
    <w:p w14:paraId="5057E0BC" w14:textId="56557D23" w:rsidR="0079540A" w:rsidRDefault="0079540A" w:rsidP="00197A57">
      <w:pPr>
        <w:pStyle w:val="Default"/>
        <w:rPr>
          <w:rFonts w:ascii="Aptos" w:hAnsi="Aptos"/>
        </w:rPr>
      </w:pPr>
    </w:p>
    <w:p w14:paraId="28AE96AF" w14:textId="77777777" w:rsidR="0079540A" w:rsidRPr="00197A57" w:rsidRDefault="0079540A" w:rsidP="00197A57">
      <w:pPr>
        <w:pStyle w:val="Default"/>
        <w:rPr>
          <w:rFonts w:ascii="Aptos" w:hAnsi="Aptos"/>
        </w:rPr>
      </w:pPr>
    </w:p>
    <w:p w14:paraId="7151F5AC" w14:textId="77777777" w:rsidR="008A1032" w:rsidRPr="00197A57" w:rsidRDefault="00000000">
      <w:pPr>
        <w:spacing w:after="160"/>
        <w:rPr>
          <w:rFonts w:ascii="Aptos" w:hAnsi="Aptos"/>
          <w:sz w:val="24"/>
          <w:szCs w:val="24"/>
        </w:rPr>
      </w:pPr>
      <w:r w:rsidRPr="00197A57">
        <w:rPr>
          <w:rFonts w:ascii="Aptos" w:hAnsi="Aptos"/>
          <w:b/>
          <w:sz w:val="24"/>
          <w:szCs w:val="24"/>
        </w:rPr>
        <w:t>ANEXA I – FORMULAR DE OFERTĂ</w:t>
      </w:r>
    </w:p>
    <w:tbl>
      <w:tblPr>
        <w:tblStyle w:val="Tabelgril"/>
        <w:tblW w:w="10556" w:type="dxa"/>
        <w:jc w:val="center"/>
        <w:tblLook w:val="04A0" w:firstRow="1" w:lastRow="0" w:firstColumn="1" w:lastColumn="0" w:noHBand="0" w:noVBand="1"/>
      </w:tblPr>
      <w:tblGrid>
        <w:gridCol w:w="1433"/>
        <w:gridCol w:w="1661"/>
        <w:gridCol w:w="1441"/>
        <w:gridCol w:w="1474"/>
        <w:gridCol w:w="1551"/>
        <w:gridCol w:w="1510"/>
        <w:gridCol w:w="1486"/>
      </w:tblGrid>
      <w:tr w:rsidR="008A1032" w:rsidRPr="00197A57" w14:paraId="35D4E285" w14:textId="77777777" w:rsidTr="001B5BD7">
        <w:trPr>
          <w:cantSplit/>
          <w:tblHeader/>
          <w:jc w:val="center"/>
        </w:trPr>
        <w:tc>
          <w:tcPr>
            <w:tcW w:w="1489" w:type="dxa"/>
            <w:vAlign w:val="center"/>
          </w:tcPr>
          <w:p w14:paraId="704AAA3D" w14:textId="77777777" w:rsidR="008A1032" w:rsidRPr="00197A57" w:rsidRDefault="00000000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b/>
                <w:sz w:val="24"/>
                <w:szCs w:val="24"/>
              </w:rPr>
              <w:t>Nr.</w:t>
            </w:r>
          </w:p>
        </w:tc>
        <w:tc>
          <w:tcPr>
            <w:tcW w:w="1489" w:type="dxa"/>
            <w:vAlign w:val="center"/>
          </w:tcPr>
          <w:p w14:paraId="7B71CF95" w14:textId="77777777" w:rsidR="008A1032" w:rsidRPr="00197A57" w:rsidRDefault="00000000">
            <w:pPr>
              <w:jc w:val="center"/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b/>
                <w:sz w:val="24"/>
                <w:szCs w:val="24"/>
              </w:rPr>
              <w:t>Denumirea</w:t>
            </w:r>
            <w:proofErr w:type="spellEnd"/>
            <w:r w:rsidRPr="00197A5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197A57">
              <w:rPr>
                <w:rFonts w:ascii="Aptos" w:hAnsi="Aptos"/>
                <w:b/>
                <w:sz w:val="24"/>
                <w:szCs w:val="24"/>
              </w:rPr>
              <w:t>produsului</w:t>
            </w:r>
            <w:proofErr w:type="spellEnd"/>
          </w:p>
        </w:tc>
        <w:tc>
          <w:tcPr>
            <w:tcW w:w="1489" w:type="dxa"/>
            <w:vAlign w:val="center"/>
          </w:tcPr>
          <w:p w14:paraId="583576D9" w14:textId="77777777" w:rsidR="008A1032" w:rsidRPr="00197A57" w:rsidRDefault="00000000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b/>
                <w:sz w:val="24"/>
                <w:szCs w:val="24"/>
              </w:rPr>
              <w:t>UM</w:t>
            </w:r>
          </w:p>
        </w:tc>
        <w:tc>
          <w:tcPr>
            <w:tcW w:w="1489" w:type="dxa"/>
            <w:vAlign w:val="center"/>
          </w:tcPr>
          <w:p w14:paraId="161D3615" w14:textId="77777777" w:rsidR="008A1032" w:rsidRPr="00197A57" w:rsidRDefault="00000000">
            <w:pPr>
              <w:jc w:val="center"/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b/>
                <w:sz w:val="24"/>
                <w:szCs w:val="24"/>
              </w:rPr>
              <w:t>Cantitate</w:t>
            </w:r>
            <w:proofErr w:type="spellEnd"/>
          </w:p>
        </w:tc>
        <w:tc>
          <w:tcPr>
            <w:tcW w:w="1552" w:type="dxa"/>
            <w:vAlign w:val="center"/>
          </w:tcPr>
          <w:p w14:paraId="79B06F89" w14:textId="77777777" w:rsidR="008A1032" w:rsidRPr="00197A57" w:rsidRDefault="00000000">
            <w:pPr>
              <w:jc w:val="center"/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b/>
                <w:sz w:val="24"/>
                <w:szCs w:val="24"/>
              </w:rPr>
              <w:t>Preț</w:t>
            </w:r>
            <w:proofErr w:type="spellEnd"/>
            <w:r w:rsidRPr="00197A57">
              <w:rPr>
                <w:rFonts w:ascii="Aptos" w:hAnsi="Aptos"/>
                <w:b/>
                <w:sz w:val="24"/>
                <w:szCs w:val="24"/>
              </w:rPr>
              <w:t>/</w:t>
            </w:r>
            <w:proofErr w:type="spellStart"/>
            <w:r w:rsidRPr="00197A57">
              <w:rPr>
                <w:rFonts w:ascii="Aptos" w:hAnsi="Aptos"/>
                <w:b/>
                <w:sz w:val="24"/>
                <w:szCs w:val="24"/>
              </w:rPr>
              <w:t>unitate</w:t>
            </w:r>
            <w:proofErr w:type="spellEnd"/>
            <w:r w:rsidRPr="00197A57">
              <w:rPr>
                <w:rFonts w:ascii="Aptos" w:hAnsi="Aptos"/>
                <w:b/>
                <w:sz w:val="24"/>
                <w:szCs w:val="24"/>
              </w:rPr>
              <w:t xml:space="preserve"> MDL</w:t>
            </w:r>
            <w:r w:rsidR="00A91132" w:rsidRPr="00197A57">
              <w:rPr>
                <w:rFonts w:ascii="Aptos" w:hAnsi="Aptos"/>
                <w:b/>
                <w:sz w:val="24"/>
                <w:szCs w:val="24"/>
              </w:rPr>
              <w:t xml:space="preserve"> (TVA 0%)</w:t>
            </w:r>
          </w:p>
        </w:tc>
        <w:tc>
          <w:tcPr>
            <w:tcW w:w="1559" w:type="dxa"/>
            <w:vAlign w:val="center"/>
          </w:tcPr>
          <w:p w14:paraId="00B3C58C" w14:textId="77777777" w:rsidR="008A1032" w:rsidRPr="00197A57" w:rsidRDefault="00000000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b/>
                <w:sz w:val="24"/>
                <w:szCs w:val="24"/>
              </w:rPr>
              <w:t>Cost total MDL</w:t>
            </w:r>
            <w:r w:rsidR="00A91132" w:rsidRPr="00197A57">
              <w:rPr>
                <w:rFonts w:ascii="Aptos" w:hAnsi="Aptos"/>
                <w:b/>
                <w:sz w:val="24"/>
                <w:szCs w:val="24"/>
              </w:rPr>
              <w:t xml:space="preserve"> (TVA 0%)</w:t>
            </w:r>
          </w:p>
        </w:tc>
        <w:tc>
          <w:tcPr>
            <w:tcW w:w="1489" w:type="dxa"/>
            <w:vAlign w:val="center"/>
          </w:tcPr>
          <w:p w14:paraId="0BAE3932" w14:textId="77777777" w:rsidR="008A1032" w:rsidRPr="00197A57" w:rsidRDefault="00000000">
            <w:pPr>
              <w:jc w:val="center"/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b/>
                <w:sz w:val="24"/>
                <w:szCs w:val="24"/>
              </w:rPr>
              <w:t>Comentarii</w:t>
            </w:r>
            <w:proofErr w:type="spellEnd"/>
            <w:r w:rsidRPr="00197A57">
              <w:rPr>
                <w:rFonts w:ascii="Aptos" w:hAnsi="Aptos"/>
                <w:b/>
                <w:sz w:val="24"/>
                <w:szCs w:val="24"/>
              </w:rPr>
              <w:t xml:space="preserve"> / </w:t>
            </w:r>
            <w:proofErr w:type="spellStart"/>
            <w:r w:rsidRPr="00197A57">
              <w:rPr>
                <w:rFonts w:ascii="Aptos" w:hAnsi="Aptos"/>
                <w:b/>
                <w:sz w:val="24"/>
                <w:szCs w:val="24"/>
              </w:rPr>
              <w:t>produs</w:t>
            </w:r>
            <w:proofErr w:type="spellEnd"/>
            <w:r w:rsidRPr="00197A5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197A57">
              <w:rPr>
                <w:rFonts w:ascii="Aptos" w:hAnsi="Aptos"/>
                <w:b/>
                <w:sz w:val="24"/>
                <w:szCs w:val="24"/>
              </w:rPr>
              <w:t>ofertat</w:t>
            </w:r>
            <w:proofErr w:type="spellEnd"/>
          </w:p>
        </w:tc>
      </w:tr>
      <w:tr w:rsidR="00A05ABA" w:rsidRPr="00197A57" w14:paraId="3A096275" w14:textId="77777777">
        <w:trPr>
          <w:cantSplit/>
          <w:jc w:val="center"/>
        </w:trPr>
        <w:tc>
          <w:tcPr>
            <w:tcW w:w="1445" w:type="dxa"/>
          </w:tcPr>
          <w:p w14:paraId="4302E5DD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14:paraId="613933D6" w14:textId="363D5766" w:rsidR="00A05ABA" w:rsidRPr="00197A57" w:rsidRDefault="006C7418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 xml:space="preserve">Cutie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pentru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setul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de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materiale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BiblioBOOST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</w:tcPr>
          <w:p w14:paraId="6A868FCD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buc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>.</w:t>
            </w:r>
          </w:p>
        </w:tc>
        <w:tc>
          <w:tcPr>
            <w:tcW w:w="1476" w:type="dxa"/>
          </w:tcPr>
          <w:p w14:paraId="47479D5D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6</w:t>
            </w:r>
          </w:p>
        </w:tc>
        <w:tc>
          <w:tcPr>
            <w:tcW w:w="1551" w:type="dxa"/>
          </w:tcPr>
          <w:p w14:paraId="216CD639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522" w:type="dxa"/>
          </w:tcPr>
          <w:p w14:paraId="67630F96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484" w:type="dxa"/>
          </w:tcPr>
          <w:p w14:paraId="5E59E740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A05ABA" w:rsidRPr="00197A57" w14:paraId="377E2386" w14:textId="77777777">
        <w:trPr>
          <w:cantSplit/>
          <w:jc w:val="center"/>
        </w:trPr>
        <w:tc>
          <w:tcPr>
            <w:tcW w:w="1445" w:type="dxa"/>
          </w:tcPr>
          <w:p w14:paraId="1513050A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14:paraId="15B4FEA4" w14:textId="6A4EBFEA" w:rsidR="00A05ABA" w:rsidRPr="00197A57" w:rsidRDefault="006C7418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Ghid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BiblioBOOST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–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broșură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A5</w:t>
            </w:r>
          </w:p>
        </w:tc>
        <w:tc>
          <w:tcPr>
            <w:tcW w:w="1464" w:type="dxa"/>
          </w:tcPr>
          <w:p w14:paraId="5B99A148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buc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>.</w:t>
            </w:r>
          </w:p>
        </w:tc>
        <w:tc>
          <w:tcPr>
            <w:tcW w:w="1476" w:type="dxa"/>
          </w:tcPr>
          <w:p w14:paraId="2FCD40D7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6</w:t>
            </w:r>
          </w:p>
        </w:tc>
        <w:tc>
          <w:tcPr>
            <w:tcW w:w="1551" w:type="dxa"/>
          </w:tcPr>
          <w:p w14:paraId="703D5158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522" w:type="dxa"/>
          </w:tcPr>
          <w:p w14:paraId="7B66839E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484" w:type="dxa"/>
          </w:tcPr>
          <w:p w14:paraId="26D43EE8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A05ABA" w:rsidRPr="00197A57" w14:paraId="06690236" w14:textId="77777777">
        <w:trPr>
          <w:cantSplit/>
          <w:jc w:val="center"/>
        </w:trPr>
        <w:tc>
          <w:tcPr>
            <w:tcW w:w="1445" w:type="dxa"/>
          </w:tcPr>
          <w:p w14:paraId="7D258BF7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14:paraId="24777D17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 xml:space="preserve">Carnet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BiblioBOOST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>, 15 × 15 cm</w:t>
            </w:r>
          </w:p>
        </w:tc>
        <w:tc>
          <w:tcPr>
            <w:tcW w:w="1464" w:type="dxa"/>
          </w:tcPr>
          <w:p w14:paraId="1706A6A9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buc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>.</w:t>
            </w:r>
          </w:p>
        </w:tc>
        <w:tc>
          <w:tcPr>
            <w:tcW w:w="1476" w:type="dxa"/>
          </w:tcPr>
          <w:p w14:paraId="753469EC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120</w:t>
            </w:r>
          </w:p>
        </w:tc>
        <w:tc>
          <w:tcPr>
            <w:tcW w:w="1551" w:type="dxa"/>
          </w:tcPr>
          <w:p w14:paraId="76D07C57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522" w:type="dxa"/>
          </w:tcPr>
          <w:p w14:paraId="373F0E51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484" w:type="dxa"/>
          </w:tcPr>
          <w:p w14:paraId="091504E2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A05ABA" w:rsidRPr="00197A57" w14:paraId="2D846202" w14:textId="77777777">
        <w:trPr>
          <w:cantSplit/>
          <w:jc w:val="center"/>
        </w:trPr>
        <w:tc>
          <w:tcPr>
            <w:tcW w:w="1445" w:type="dxa"/>
          </w:tcPr>
          <w:p w14:paraId="05867643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4</w:t>
            </w:r>
          </w:p>
        </w:tc>
        <w:tc>
          <w:tcPr>
            <w:tcW w:w="1614" w:type="dxa"/>
          </w:tcPr>
          <w:p w14:paraId="12739500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Insignă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personalizată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BiblioBOOST</w:t>
            </w:r>
            <w:proofErr w:type="spellEnd"/>
          </w:p>
        </w:tc>
        <w:tc>
          <w:tcPr>
            <w:tcW w:w="1464" w:type="dxa"/>
          </w:tcPr>
          <w:p w14:paraId="7727DE5D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buc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>.</w:t>
            </w:r>
          </w:p>
        </w:tc>
        <w:tc>
          <w:tcPr>
            <w:tcW w:w="1476" w:type="dxa"/>
          </w:tcPr>
          <w:p w14:paraId="4F8A8CEC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120</w:t>
            </w:r>
          </w:p>
        </w:tc>
        <w:tc>
          <w:tcPr>
            <w:tcW w:w="1551" w:type="dxa"/>
          </w:tcPr>
          <w:p w14:paraId="114D0C62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522" w:type="dxa"/>
          </w:tcPr>
          <w:p w14:paraId="53E0CC7D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484" w:type="dxa"/>
          </w:tcPr>
          <w:p w14:paraId="7211BCC9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A05ABA" w:rsidRPr="00197A57" w14:paraId="4899B982" w14:textId="77777777">
        <w:trPr>
          <w:cantSplit/>
          <w:jc w:val="center"/>
        </w:trPr>
        <w:tc>
          <w:tcPr>
            <w:tcW w:w="1445" w:type="dxa"/>
          </w:tcPr>
          <w:p w14:paraId="4AB0AB49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5</w:t>
            </w:r>
          </w:p>
        </w:tc>
        <w:tc>
          <w:tcPr>
            <w:tcW w:w="1614" w:type="dxa"/>
          </w:tcPr>
          <w:p w14:paraId="76A7F113" w14:textId="2AB8422A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Hartă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BiblioBOOST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</w:t>
            </w:r>
            <w:r w:rsidR="006C7418" w:rsidRPr="00197A57">
              <w:rPr>
                <w:rFonts w:ascii="Aptos" w:hAnsi="Aptos"/>
                <w:sz w:val="24"/>
                <w:szCs w:val="24"/>
              </w:rPr>
              <w:t xml:space="preserve">cu </w:t>
            </w:r>
            <w:proofErr w:type="spellStart"/>
            <w:r w:rsidR="006C7418" w:rsidRPr="00197A57">
              <w:rPr>
                <w:rFonts w:ascii="Aptos" w:hAnsi="Aptos"/>
                <w:sz w:val="24"/>
                <w:szCs w:val="24"/>
              </w:rPr>
              <w:t>mascote</w:t>
            </w:r>
            <w:proofErr w:type="spellEnd"/>
          </w:p>
        </w:tc>
        <w:tc>
          <w:tcPr>
            <w:tcW w:w="1464" w:type="dxa"/>
          </w:tcPr>
          <w:p w14:paraId="23D852C6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buc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>.</w:t>
            </w:r>
          </w:p>
        </w:tc>
        <w:tc>
          <w:tcPr>
            <w:tcW w:w="1476" w:type="dxa"/>
          </w:tcPr>
          <w:p w14:paraId="3CEC4CEC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6</w:t>
            </w:r>
          </w:p>
        </w:tc>
        <w:tc>
          <w:tcPr>
            <w:tcW w:w="1551" w:type="dxa"/>
          </w:tcPr>
          <w:p w14:paraId="504FCF27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522" w:type="dxa"/>
          </w:tcPr>
          <w:p w14:paraId="20CAE7B5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484" w:type="dxa"/>
          </w:tcPr>
          <w:p w14:paraId="2327CABF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A05ABA" w:rsidRPr="00197A57" w14:paraId="51A4A2E1" w14:textId="77777777">
        <w:trPr>
          <w:cantSplit/>
          <w:jc w:val="center"/>
        </w:trPr>
        <w:tc>
          <w:tcPr>
            <w:tcW w:w="1445" w:type="dxa"/>
          </w:tcPr>
          <w:p w14:paraId="4C6E8BF0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6</w:t>
            </w:r>
          </w:p>
        </w:tc>
        <w:tc>
          <w:tcPr>
            <w:tcW w:w="1614" w:type="dxa"/>
          </w:tcPr>
          <w:p w14:paraId="47FB5C9D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Fișe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„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Misiuni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BiblioBOOST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>” – print A4</w:t>
            </w:r>
          </w:p>
        </w:tc>
        <w:tc>
          <w:tcPr>
            <w:tcW w:w="1464" w:type="dxa"/>
          </w:tcPr>
          <w:p w14:paraId="111CD87E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buc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>.</w:t>
            </w:r>
          </w:p>
        </w:tc>
        <w:tc>
          <w:tcPr>
            <w:tcW w:w="1476" w:type="dxa"/>
          </w:tcPr>
          <w:p w14:paraId="1AAA0B01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180</w:t>
            </w:r>
          </w:p>
        </w:tc>
        <w:tc>
          <w:tcPr>
            <w:tcW w:w="1551" w:type="dxa"/>
          </w:tcPr>
          <w:p w14:paraId="0874E5CE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522" w:type="dxa"/>
          </w:tcPr>
          <w:p w14:paraId="07A0CB68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484" w:type="dxa"/>
          </w:tcPr>
          <w:p w14:paraId="3EA817C4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A05ABA" w:rsidRPr="00197A57" w14:paraId="4821E350" w14:textId="77777777">
        <w:trPr>
          <w:cantSplit/>
          <w:jc w:val="center"/>
        </w:trPr>
        <w:tc>
          <w:tcPr>
            <w:tcW w:w="1445" w:type="dxa"/>
          </w:tcPr>
          <w:p w14:paraId="34096210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7</w:t>
            </w:r>
          </w:p>
        </w:tc>
        <w:tc>
          <w:tcPr>
            <w:tcW w:w="1614" w:type="dxa"/>
          </w:tcPr>
          <w:p w14:paraId="6703CEDC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Panou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/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plăcuță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</w:t>
            </w: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BiblioBOOST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 xml:space="preserve"> din PVC, A3</w:t>
            </w:r>
          </w:p>
        </w:tc>
        <w:tc>
          <w:tcPr>
            <w:tcW w:w="1464" w:type="dxa"/>
          </w:tcPr>
          <w:p w14:paraId="1823BFF7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197A57">
              <w:rPr>
                <w:rFonts w:ascii="Aptos" w:hAnsi="Aptos"/>
                <w:sz w:val="24"/>
                <w:szCs w:val="24"/>
              </w:rPr>
              <w:t>buc</w:t>
            </w:r>
            <w:proofErr w:type="spellEnd"/>
            <w:r w:rsidRPr="00197A57">
              <w:rPr>
                <w:rFonts w:ascii="Aptos" w:hAnsi="Aptos"/>
                <w:sz w:val="24"/>
                <w:szCs w:val="24"/>
              </w:rPr>
              <w:t>.</w:t>
            </w:r>
          </w:p>
        </w:tc>
        <w:tc>
          <w:tcPr>
            <w:tcW w:w="1476" w:type="dxa"/>
          </w:tcPr>
          <w:p w14:paraId="2E882BBE" w14:textId="77777777" w:rsidR="00A05ABA" w:rsidRPr="00197A57" w:rsidRDefault="00000000">
            <w:pPr>
              <w:rPr>
                <w:rFonts w:ascii="Aptos" w:hAnsi="Aptos"/>
                <w:sz w:val="24"/>
                <w:szCs w:val="24"/>
              </w:rPr>
            </w:pPr>
            <w:r w:rsidRPr="00197A57">
              <w:rPr>
                <w:rFonts w:ascii="Aptos" w:hAnsi="Aptos"/>
                <w:sz w:val="24"/>
                <w:szCs w:val="24"/>
              </w:rPr>
              <w:t>6</w:t>
            </w:r>
          </w:p>
        </w:tc>
        <w:tc>
          <w:tcPr>
            <w:tcW w:w="1551" w:type="dxa"/>
          </w:tcPr>
          <w:p w14:paraId="3902D6AA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522" w:type="dxa"/>
          </w:tcPr>
          <w:p w14:paraId="3CF20BE7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484" w:type="dxa"/>
          </w:tcPr>
          <w:p w14:paraId="2CBF7616" w14:textId="77777777" w:rsidR="00A05ABA" w:rsidRPr="00197A57" w:rsidRDefault="00A05ABA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571A4C2D" w14:textId="77777777" w:rsidR="008A1032" w:rsidRPr="00197A57" w:rsidRDefault="00000000">
      <w:pPr>
        <w:spacing w:after="80"/>
        <w:rPr>
          <w:rFonts w:ascii="Aptos" w:hAnsi="Aptos"/>
          <w:sz w:val="24"/>
          <w:szCs w:val="24"/>
        </w:rPr>
      </w:pPr>
      <w:r w:rsidRPr="00197A57">
        <w:rPr>
          <w:rFonts w:ascii="Aptos" w:hAnsi="Aptos"/>
          <w:sz w:val="24"/>
          <w:szCs w:val="24"/>
        </w:rPr>
        <w:t xml:space="preserve">Cost total </w:t>
      </w:r>
      <w:proofErr w:type="spellStart"/>
      <w:r w:rsidRPr="00197A57">
        <w:rPr>
          <w:rFonts w:ascii="Aptos" w:hAnsi="Aptos"/>
          <w:sz w:val="24"/>
          <w:szCs w:val="24"/>
        </w:rPr>
        <w:t>ofertă</w:t>
      </w:r>
      <w:proofErr w:type="spellEnd"/>
      <w:r w:rsidRPr="00197A57">
        <w:rPr>
          <w:rFonts w:ascii="Aptos" w:hAnsi="Aptos"/>
          <w:sz w:val="24"/>
          <w:szCs w:val="24"/>
        </w:rPr>
        <w:t>, MDL (TVA 0%): ______________________________</w:t>
      </w:r>
    </w:p>
    <w:p w14:paraId="26E94B91" w14:textId="77777777" w:rsidR="008A1032" w:rsidRPr="00197A57" w:rsidRDefault="00000000">
      <w:pPr>
        <w:spacing w:after="80"/>
        <w:rPr>
          <w:rFonts w:ascii="Aptos" w:hAnsi="Aptos"/>
          <w:sz w:val="24"/>
          <w:szCs w:val="24"/>
        </w:rPr>
      </w:pPr>
      <w:r w:rsidRPr="00197A57">
        <w:rPr>
          <w:rFonts w:ascii="Aptos" w:hAnsi="Aptos"/>
          <w:sz w:val="24"/>
          <w:szCs w:val="24"/>
        </w:rPr>
        <w:t xml:space="preserve">Termen de </w:t>
      </w:r>
      <w:proofErr w:type="spellStart"/>
      <w:r w:rsidRPr="00197A57">
        <w:rPr>
          <w:rFonts w:ascii="Aptos" w:hAnsi="Aptos"/>
          <w:sz w:val="24"/>
          <w:szCs w:val="24"/>
        </w:rPr>
        <w:t>producere</w:t>
      </w:r>
      <w:proofErr w:type="spellEnd"/>
      <w:r w:rsidRPr="00197A57">
        <w:rPr>
          <w:rFonts w:ascii="Aptos" w:hAnsi="Aptos"/>
          <w:sz w:val="24"/>
          <w:szCs w:val="24"/>
        </w:rPr>
        <w:t>/</w:t>
      </w:r>
      <w:proofErr w:type="spellStart"/>
      <w:r w:rsidRPr="00197A57">
        <w:rPr>
          <w:rFonts w:ascii="Aptos" w:hAnsi="Aptos"/>
          <w:sz w:val="24"/>
          <w:szCs w:val="24"/>
        </w:rPr>
        <w:t>livrare</w:t>
      </w:r>
      <w:proofErr w:type="spellEnd"/>
      <w:r w:rsidRPr="00197A57">
        <w:rPr>
          <w:rFonts w:ascii="Aptos" w:hAnsi="Aptos"/>
          <w:sz w:val="24"/>
          <w:szCs w:val="24"/>
        </w:rPr>
        <w:t>: ___________________________________</w:t>
      </w:r>
    </w:p>
    <w:p w14:paraId="5F04BEC2" w14:textId="77777777" w:rsidR="008A1032" w:rsidRPr="00197A57" w:rsidRDefault="00000000">
      <w:pPr>
        <w:spacing w:after="240"/>
        <w:rPr>
          <w:rFonts w:ascii="Aptos" w:hAnsi="Aptos"/>
          <w:sz w:val="24"/>
          <w:szCs w:val="24"/>
        </w:rPr>
      </w:pPr>
      <w:proofErr w:type="spellStart"/>
      <w:r w:rsidRPr="00197A57">
        <w:rPr>
          <w:rFonts w:ascii="Aptos" w:hAnsi="Aptos"/>
          <w:sz w:val="24"/>
          <w:szCs w:val="24"/>
        </w:rPr>
        <w:t>Comentariile</w:t>
      </w:r>
      <w:proofErr w:type="spellEnd"/>
      <w:r w:rsidRPr="00197A57">
        <w:rPr>
          <w:rFonts w:ascii="Aptos" w:hAnsi="Aptos"/>
          <w:sz w:val="24"/>
          <w:szCs w:val="24"/>
        </w:rPr>
        <w:t xml:space="preserve"> </w:t>
      </w:r>
      <w:proofErr w:type="spellStart"/>
      <w:r w:rsidRPr="00197A57">
        <w:rPr>
          <w:rFonts w:ascii="Aptos" w:hAnsi="Aptos"/>
          <w:sz w:val="24"/>
          <w:szCs w:val="24"/>
        </w:rPr>
        <w:t>furnizorului</w:t>
      </w:r>
      <w:proofErr w:type="spellEnd"/>
      <w:r w:rsidRPr="00197A57">
        <w:rPr>
          <w:rFonts w:ascii="Aptos" w:hAnsi="Aptos"/>
          <w:sz w:val="24"/>
          <w:szCs w:val="24"/>
        </w:rPr>
        <w:t>/</w:t>
      </w:r>
      <w:proofErr w:type="spellStart"/>
      <w:r w:rsidRPr="00197A57">
        <w:rPr>
          <w:rFonts w:ascii="Aptos" w:hAnsi="Aptos"/>
          <w:sz w:val="24"/>
          <w:szCs w:val="24"/>
        </w:rPr>
        <w:t>producătorului</w:t>
      </w:r>
      <w:proofErr w:type="spellEnd"/>
      <w:r w:rsidRPr="00197A57">
        <w:rPr>
          <w:rFonts w:ascii="Aptos" w:hAnsi="Aptos"/>
          <w:sz w:val="24"/>
          <w:szCs w:val="24"/>
        </w:rPr>
        <w:t>:</w:t>
      </w:r>
    </w:p>
    <w:p w14:paraId="54170473" w14:textId="77777777" w:rsidR="008A1032" w:rsidRPr="00197A57" w:rsidRDefault="00000000">
      <w:pPr>
        <w:spacing w:after="120"/>
        <w:rPr>
          <w:rFonts w:ascii="Aptos" w:hAnsi="Aptos"/>
          <w:sz w:val="24"/>
          <w:szCs w:val="24"/>
        </w:rPr>
      </w:pPr>
      <w:proofErr w:type="spellStart"/>
      <w:r w:rsidRPr="00197A57">
        <w:rPr>
          <w:rFonts w:ascii="Aptos" w:hAnsi="Aptos"/>
          <w:sz w:val="24"/>
          <w:szCs w:val="24"/>
        </w:rPr>
        <w:t>Nume</w:t>
      </w:r>
      <w:proofErr w:type="spellEnd"/>
      <w:r w:rsidRPr="00197A57">
        <w:rPr>
          <w:rFonts w:ascii="Aptos" w:hAnsi="Aptos"/>
          <w:sz w:val="24"/>
          <w:szCs w:val="24"/>
        </w:rPr>
        <w:t xml:space="preserve">, </w:t>
      </w:r>
      <w:proofErr w:type="spellStart"/>
      <w:r w:rsidRPr="00197A57">
        <w:rPr>
          <w:rFonts w:ascii="Aptos" w:hAnsi="Aptos"/>
          <w:sz w:val="24"/>
          <w:szCs w:val="24"/>
        </w:rPr>
        <w:t>funcție</w:t>
      </w:r>
      <w:proofErr w:type="spellEnd"/>
      <w:r w:rsidRPr="00197A57">
        <w:rPr>
          <w:rFonts w:ascii="Aptos" w:hAnsi="Aptos"/>
          <w:sz w:val="24"/>
          <w:szCs w:val="24"/>
        </w:rPr>
        <w:t>: ________________________  Data: ______________</w:t>
      </w:r>
      <w:proofErr w:type="spellStart"/>
      <w:r w:rsidRPr="00197A57">
        <w:rPr>
          <w:rFonts w:ascii="Aptos" w:hAnsi="Aptos"/>
          <w:sz w:val="24"/>
          <w:szCs w:val="24"/>
        </w:rPr>
        <w:t>Semnătura</w:t>
      </w:r>
      <w:proofErr w:type="spellEnd"/>
      <w:r w:rsidRPr="00197A57">
        <w:rPr>
          <w:rFonts w:ascii="Aptos" w:hAnsi="Aptos"/>
          <w:sz w:val="24"/>
          <w:szCs w:val="24"/>
        </w:rPr>
        <w:t>: __________________</w:t>
      </w:r>
      <w:r w:rsidR="008119BC" w:rsidRPr="00197A57">
        <w:rPr>
          <w:rFonts w:ascii="Aptos" w:hAnsi="Aptos"/>
          <w:sz w:val="24"/>
          <w:szCs w:val="24"/>
        </w:rPr>
        <w:t>LȘ</w:t>
      </w:r>
    </w:p>
    <w:p w14:paraId="12127FCE" w14:textId="77777777" w:rsidR="008119BC" w:rsidRPr="00197A57" w:rsidRDefault="008119BC">
      <w:pPr>
        <w:spacing w:after="160"/>
        <w:rPr>
          <w:rFonts w:ascii="Aptos" w:hAnsi="Aptos"/>
          <w:b/>
          <w:sz w:val="24"/>
          <w:szCs w:val="24"/>
        </w:rPr>
      </w:pPr>
    </w:p>
    <w:p w14:paraId="6ABDB502" w14:textId="77777777" w:rsidR="008119BC" w:rsidRPr="00197A57" w:rsidRDefault="008119BC">
      <w:pPr>
        <w:spacing w:after="160"/>
        <w:rPr>
          <w:rFonts w:ascii="Aptos" w:hAnsi="Aptos"/>
          <w:b/>
          <w:sz w:val="24"/>
          <w:szCs w:val="24"/>
        </w:rPr>
      </w:pPr>
    </w:p>
    <w:p w14:paraId="0AD61041" w14:textId="77777777" w:rsidR="008119BC" w:rsidRPr="00197A57" w:rsidRDefault="008119BC">
      <w:pPr>
        <w:spacing w:after="160"/>
        <w:rPr>
          <w:rFonts w:ascii="Aptos" w:hAnsi="Aptos"/>
          <w:b/>
          <w:sz w:val="24"/>
          <w:szCs w:val="24"/>
        </w:rPr>
      </w:pPr>
    </w:p>
    <w:p w14:paraId="513A511F" w14:textId="77777777" w:rsidR="008119BC" w:rsidRPr="00197A57" w:rsidRDefault="008119BC">
      <w:pPr>
        <w:spacing w:after="160"/>
        <w:rPr>
          <w:rFonts w:ascii="Aptos" w:hAnsi="Aptos"/>
          <w:b/>
          <w:sz w:val="24"/>
          <w:szCs w:val="24"/>
        </w:rPr>
      </w:pPr>
    </w:p>
    <w:p w14:paraId="6AEA8470" w14:textId="77777777" w:rsidR="0016543E" w:rsidRPr="00197A57" w:rsidRDefault="0016543E">
      <w:pPr>
        <w:rPr>
          <w:rFonts w:ascii="Aptos" w:hAnsi="Aptos"/>
          <w:sz w:val="24"/>
          <w:szCs w:val="24"/>
        </w:rPr>
      </w:pPr>
    </w:p>
    <w:sectPr w:rsidR="0016543E" w:rsidRPr="00197A57" w:rsidSect="004B5D47">
      <w:headerReference w:type="default" r:id="rId8"/>
      <w:pgSz w:w="12240" w:h="15840"/>
      <w:pgMar w:top="907" w:right="850" w:bottom="90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96AE8" w14:textId="77777777" w:rsidR="00BF66D2" w:rsidRDefault="00BF66D2" w:rsidP="00FC22D1">
      <w:pPr>
        <w:spacing w:after="0" w:line="240" w:lineRule="auto"/>
      </w:pPr>
      <w:r>
        <w:separator/>
      </w:r>
    </w:p>
  </w:endnote>
  <w:endnote w:type="continuationSeparator" w:id="0">
    <w:p w14:paraId="624E530D" w14:textId="77777777" w:rsidR="00BF66D2" w:rsidRDefault="00BF66D2" w:rsidP="00FC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Onest">
    <w:altName w:val="Onest"/>
    <w:panose1 w:val="020B0503030000020004"/>
    <w:charset w:val="CC"/>
    <w:family w:val="swiss"/>
    <w:pitch w:val="variable"/>
    <w:sig w:usb0="8000026F" w:usb1="0000806A" w:usb2="00000000" w:usb3="00000000" w:csb0="00000097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30FBD" w14:textId="77777777" w:rsidR="00BF66D2" w:rsidRDefault="00BF66D2" w:rsidP="00FC22D1">
      <w:pPr>
        <w:spacing w:after="0" w:line="240" w:lineRule="auto"/>
      </w:pPr>
      <w:r>
        <w:separator/>
      </w:r>
    </w:p>
  </w:footnote>
  <w:footnote w:type="continuationSeparator" w:id="0">
    <w:p w14:paraId="30ED8C3A" w14:textId="77777777" w:rsidR="00BF66D2" w:rsidRDefault="00BF66D2" w:rsidP="00FC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DEE57" w14:textId="77777777" w:rsidR="00FC22D1" w:rsidRDefault="004B5D47">
    <w:pPr>
      <w:pStyle w:val="Antet"/>
    </w:pPr>
    <w:r>
      <w:rPr>
        <w:noProof/>
      </w:rPr>
      <w:drawing>
        <wp:inline distT="0" distB="0" distL="0" distR="0" wp14:anchorId="3376CFC1" wp14:editId="700CF9B3">
          <wp:extent cx="6620510" cy="482600"/>
          <wp:effectExtent l="0" t="0" r="0" b="0"/>
          <wp:docPr id="137898265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876297" name="Imagine 3828762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0510" cy="48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8051EC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D4152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FA1305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72357975">
    <w:abstractNumId w:val="9"/>
  </w:num>
  <w:num w:numId="2" w16cid:durableId="357196839">
    <w:abstractNumId w:val="7"/>
  </w:num>
  <w:num w:numId="3" w16cid:durableId="1884752242">
    <w:abstractNumId w:val="6"/>
  </w:num>
  <w:num w:numId="4" w16cid:durableId="190532521">
    <w:abstractNumId w:val="5"/>
  </w:num>
  <w:num w:numId="5" w16cid:durableId="1307320661">
    <w:abstractNumId w:val="8"/>
  </w:num>
  <w:num w:numId="6" w16cid:durableId="561209926">
    <w:abstractNumId w:val="4"/>
  </w:num>
  <w:num w:numId="7" w16cid:durableId="611209308">
    <w:abstractNumId w:val="3"/>
  </w:num>
  <w:num w:numId="8" w16cid:durableId="302203760">
    <w:abstractNumId w:val="2"/>
  </w:num>
  <w:num w:numId="9" w16cid:durableId="946279709">
    <w:abstractNumId w:val="1"/>
  </w:num>
  <w:num w:numId="10" w16cid:durableId="1982147644">
    <w:abstractNumId w:val="10"/>
  </w:num>
  <w:num w:numId="11" w16cid:durableId="849609639">
    <w:abstractNumId w:val="0"/>
  </w:num>
  <w:num w:numId="12" w16cid:durableId="12803368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DD1"/>
    <w:rsid w:val="00034616"/>
    <w:rsid w:val="0006063C"/>
    <w:rsid w:val="000C4C20"/>
    <w:rsid w:val="0015074B"/>
    <w:rsid w:val="0016543E"/>
    <w:rsid w:val="00166D8F"/>
    <w:rsid w:val="00197A57"/>
    <w:rsid w:val="001B5BD7"/>
    <w:rsid w:val="00243315"/>
    <w:rsid w:val="0029639D"/>
    <w:rsid w:val="002E4440"/>
    <w:rsid w:val="00326F90"/>
    <w:rsid w:val="00425818"/>
    <w:rsid w:val="004269D8"/>
    <w:rsid w:val="004277D9"/>
    <w:rsid w:val="004560DE"/>
    <w:rsid w:val="004B5D47"/>
    <w:rsid w:val="004C5551"/>
    <w:rsid w:val="005B7544"/>
    <w:rsid w:val="005E1409"/>
    <w:rsid w:val="005E517B"/>
    <w:rsid w:val="006C7418"/>
    <w:rsid w:val="00733B66"/>
    <w:rsid w:val="0079540A"/>
    <w:rsid w:val="008119BC"/>
    <w:rsid w:val="00832D72"/>
    <w:rsid w:val="008A1032"/>
    <w:rsid w:val="00904E69"/>
    <w:rsid w:val="009B2D09"/>
    <w:rsid w:val="009E48B6"/>
    <w:rsid w:val="00A05ABA"/>
    <w:rsid w:val="00A91132"/>
    <w:rsid w:val="00AA1D8D"/>
    <w:rsid w:val="00B11BE0"/>
    <w:rsid w:val="00B14D89"/>
    <w:rsid w:val="00B42DDC"/>
    <w:rsid w:val="00B47730"/>
    <w:rsid w:val="00B9039A"/>
    <w:rsid w:val="00BA428B"/>
    <w:rsid w:val="00BF66D2"/>
    <w:rsid w:val="00C2345F"/>
    <w:rsid w:val="00CB0664"/>
    <w:rsid w:val="00CB5394"/>
    <w:rsid w:val="00D44E13"/>
    <w:rsid w:val="00D93D4B"/>
    <w:rsid w:val="00E02F36"/>
    <w:rsid w:val="00E25704"/>
    <w:rsid w:val="00E92D77"/>
    <w:rsid w:val="00FC22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9C4B5C"/>
  <w14:defaultImageDpi w14:val="300"/>
  <w15:docId w15:val="{6205FEBB-7D31-4FD4-A869-0B1FCB2F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B42DDC"/>
    <w:pPr>
      <w:autoSpaceDE w:val="0"/>
      <w:autoSpaceDN w:val="0"/>
      <w:adjustRightInd w:val="0"/>
      <w:spacing w:after="0" w:line="240" w:lineRule="auto"/>
    </w:pPr>
    <w:rPr>
      <w:rFonts w:ascii="Onest" w:hAnsi="Onest" w:cs="Onest"/>
      <w:color w:val="000000"/>
      <w:sz w:val="24"/>
      <w:szCs w:val="24"/>
      <w:lang w:val="ro-RO"/>
    </w:rPr>
  </w:style>
  <w:style w:type="paragraph" w:styleId="Revizuire">
    <w:name w:val="Revision"/>
    <w:hidden/>
    <w:uiPriority w:val="99"/>
    <w:semiHidden/>
    <w:rsid w:val="00B14D89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Corina E</cp:lastModifiedBy>
  <cp:revision>6</cp:revision>
  <dcterms:created xsi:type="dcterms:W3CDTF">2026-09-15T13:53:00Z</dcterms:created>
  <dcterms:modified xsi:type="dcterms:W3CDTF">2026-09-18T06:14:00Z</dcterms:modified>
  <cp:category/>
</cp:coreProperties>
</file>